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298" w:rsidRDefault="00EF27C5" w:rsidP="00B042A3">
      <w:pPr>
        <w:spacing w:after="120" w:line="260" w:lineRule="exact"/>
        <w:ind w:firstLine="0"/>
        <w:rPr>
          <w:b/>
          <w:i/>
        </w:rPr>
      </w:pPr>
      <w:bookmarkStart w:id="0" w:name="_Hlk125544099"/>
      <w:r>
        <w:rPr>
          <w:b/>
          <w:i/>
        </w:rPr>
        <w:t>Тезисы выступления</w:t>
      </w:r>
    </w:p>
    <w:p w:rsidR="00EF27C5" w:rsidRPr="00820347" w:rsidRDefault="00EF27C5" w:rsidP="00EF27C5">
      <w:pPr>
        <w:spacing w:after="120" w:line="260" w:lineRule="exact"/>
        <w:ind w:right="2408" w:firstLine="0"/>
        <w:rPr>
          <w:b/>
          <w:i/>
        </w:rPr>
      </w:pPr>
      <w:r>
        <w:rPr>
          <w:b/>
          <w:i/>
        </w:rPr>
        <w:t xml:space="preserve">Чрезвычайного и Полномочного Посла Республики Беларусь в Республике Узбекистан Маринича Л.А. </w:t>
      </w:r>
      <w:r>
        <w:rPr>
          <w:b/>
          <w:i/>
        </w:rPr>
        <w:br/>
        <w:t xml:space="preserve">на «круглом столе» «Сотрудничество Узбекистана </w:t>
      </w:r>
      <w:r>
        <w:rPr>
          <w:b/>
          <w:i/>
        </w:rPr>
        <w:br/>
        <w:t xml:space="preserve">и Беларуси – новые </w:t>
      </w:r>
      <w:r w:rsidR="002348BF">
        <w:rPr>
          <w:b/>
          <w:i/>
        </w:rPr>
        <w:t>горизонты</w:t>
      </w:r>
      <w:r w:rsidR="002348BF">
        <w:rPr>
          <w:b/>
          <w:i/>
        </w:rPr>
        <w:t xml:space="preserve"> и </w:t>
      </w:r>
      <w:r>
        <w:rPr>
          <w:b/>
          <w:i/>
        </w:rPr>
        <w:t>перспективы»</w:t>
      </w:r>
    </w:p>
    <w:p w:rsidR="00EF27C5" w:rsidRDefault="00EF27C5" w:rsidP="00820347"/>
    <w:p w:rsidR="00EF27C5" w:rsidRDefault="00EF27C5" w:rsidP="00EF27C5">
      <w:pPr>
        <w:ind w:firstLine="0"/>
      </w:pPr>
      <w:r>
        <w:t xml:space="preserve">Уважаемый </w:t>
      </w:r>
      <w:proofErr w:type="spellStart"/>
      <w:r w:rsidR="0083634A">
        <w:t>Акромжон</w:t>
      </w:r>
      <w:proofErr w:type="spellEnd"/>
      <w:r w:rsidR="0083634A">
        <w:t xml:space="preserve"> </w:t>
      </w:r>
      <w:proofErr w:type="spellStart"/>
      <w:r w:rsidR="0083634A">
        <w:t>Илхомович</w:t>
      </w:r>
      <w:proofErr w:type="spellEnd"/>
      <w:r>
        <w:t xml:space="preserve">, </w:t>
      </w:r>
    </w:p>
    <w:p w:rsidR="00EF27C5" w:rsidRDefault="00EF27C5" w:rsidP="00EF27C5">
      <w:pPr>
        <w:ind w:firstLine="0"/>
      </w:pPr>
      <w:r>
        <w:t>Уважаемый Олег Сергеевич,</w:t>
      </w:r>
    </w:p>
    <w:p w:rsidR="00EF27C5" w:rsidRDefault="00EF27C5" w:rsidP="00EF27C5">
      <w:pPr>
        <w:ind w:firstLine="0"/>
      </w:pPr>
      <w:r>
        <w:t>Уважаемые участники Круглого стола!</w:t>
      </w:r>
    </w:p>
    <w:p w:rsidR="00EF27C5" w:rsidRDefault="00EF27C5" w:rsidP="00EF27C5">
      <w:pPr>
        <w:ind w:firstLine="0"/>
      </w:pPr>
    </w:p>
    <w:p w:rsidR="00EF27C5" w:rsidRPr="00982DE5" w:rsidRDefault="00EF27C5" w:rsidP="00982DE5">
      <w:pPr>
        <w:spacing w:line="288" w:lineRule="auto"/>
        <w:rPr>
          <w:sz w:val="32"/>
        </w:rPr>
      </w:pPr>
      <w:r w:rsidRPr="00982DE5">
        <w:rPr>
          <w:sz w:val="32"/>
        </w:rPr>
        <w:t xml:space="preserve">Прежде всего, хотел поблагодарить организаторов </w:t>
      </w:r>
      <w:r w:rsidR="0083634A">
        <w:rPr>
          <w:sz w:val="32"/>
        </w:rPr>
        <w:t xml:space="preserve">«круглого стола» </w:t>
      </w:r>
      <w:r w:rsidRPr="00982DE5">
        <w:rPr>
          <w:sz w:val="32"/>
        </w:rPr>
        <w:t xml:space="preserve">– ИСМИ и БИСИ – за инициативу по </w:t>
      </w:r>
      <w:r w:rsidR="0083634A">
        <w:rPr>
          <w:sz w:val="32"/>
        </w:rPr>
        <w:t>проведению</w:t>
      </w:r>
      <w:r w:rsidRPr="00982DE5">
        <w:rPr>
          <w:sz w:val="32"/>
        </w:rPr>
        <w:t xml:space="preserve"> </w:t>
      </w:r>
      <w:r w:rsidR="0083634A">
        <w:rPr>
          <w:sz w:val="32"/>
        </w:rPr>
        <w:t xml:space="preserve">широкой </w:t>
      </w:r>
      <w:r w:rsidRPr="00982DE5">
        <w:rPr>
          <w:sz w:val="32"/>
        </w:rPr>
        <w:t>дискуссии, посвященной сотрудничеств</w:t>
      </w:r>
      <w:r w:rsidR="009807CC" w:rsidRPr="00982DE5">
        <w:rPr>
          <w:sz w:val="32"/>
        </w:rPr>
        <w:t>у</w:t>
      </w:r>
      <w:r w:rsidRPr="00982DE5">
        <w:rPr>
          <w:sz w:val="32"/>
        </w:rPr>
        <w:t xml:space="preserve"> наших стран, Республики Беларусь и Республики Узбекистан. </w:t>
      </w:r>
    </w:p>
    <w:p w:rsidR="002077EE" w:rsidRPr="00982DE5" w:rsidRDefault="009A30EF" w:rsidP="00982DE5">
      <w:pPr>
        <w:spacing w:line="288" w:lineRule="auto"/>
        <w:rPr>
          <w:sz w:val="32"/>
        </w:rPr>
      </w:pPr>
      <w:r w:rsidRPr="00982DE5">
        <w:rPr>
          <w:sz w:val="32"/>
        </w:rPr>
        <w:t xml:space="preserve">В </w:t>
      </w:r>
      <w:r w:rsidR="00EF27C5" w:rsidRPr="00982DE5">
        <w:rPr>
          <w:sz w:val="32"/>
        </w:rPr>
        <w:t>прошлом</w:t>
      </w:r>
      <w:r w:rsidRPr="00982DE5">
        <w:rPr>
          <w:sz w:val="32"/>
        </w:rPr>
        <w:t xml:space="preserve"> году мы отме</w:t>
      </w:r>
      <w:r w:rsidR="00EF27C5" w:rsidRPr="00982DE5">
        <w:rPr>
          <w:sz w:val="32"/>
        </w:rPr>
        <w:t xml:space="preserve">тили </w:t>
      </w:r>
      <w:r w:rsidRPr="00982DE5">
        <w:rPr>
          <w:sz w:val="32"/>
        </w:rPr>
        <w:t>30</w:t>
      </w:r>
      <w:r w:rsidR="00EF27C5" w:rsidRPr="00982DE5">
        <w:rPr>
          <w:sz w:val="32"/>
        </w:rPr>
        <w:t>-</w:t>
      </w:r>
      <w:r w:rsidRPr="00982DE5">
        <w:rPr>
          <w:sz w:val="32"/>
        </w:rPr>
        <w:t>лет</w:t>
      </w:r>
      <w:r w:rsidR="00EF27C5" w:rsidRPr="00982DE5">
        <w:rPr>
          <w:sz w:val="32"/>
        </w:rPr>
        <w:t>ие</w:t>
      </w:r>
      <w:r w:rsidRPr="00982DE5">
        <w:rPr>
          <w:sz w:val="32"/>
        </w:rPr>
        <w:t xml:space="preserve"> установления д</w:t>
      </w:r>
      <w:r w:rsidR="00AA3C46" w:rsidRPr="00982DE5">
        <w:rPr>
          <w:sz w:val="32"/>
        </w:rPr>
        <w:t>ипломатически</w:t>
      </w:r>
      <w:r w:rsidRPr="00982DE5">
        <w:rPr>
          <w:sz w:val="32"/>
        </w:rPr>
        <w:t>х</w:t>
      </w:r>
      <w:r w:rsidR="00AA3C46" w:rsidRPr="00982DE5">
        <w:rPr>
          <w:sz w:val="32"/>
        </w:rPr>
        <w:t xml:space="preserve"> отношения между Республикой Беларусь и Республикой Узбекистан</w:t>
      </w:r>
      <w:r w:rsidR="00EF27C5" w:rsidRPr="00982DE5">
        <w:rPr>
          <w:sz w:val="32"/>
        </w:rPr>
        <w:t xml:space="preserve"> как суверенными независимыми государствами</w:t>
      </w:r>
      <w:r w:rsidRPr="00982DE5">
        <w:rPr>
          <w:sz w:val="32"/>
        </w:rPr>
        <w:t xml:space="preserve">. </w:t>
      </w:r>
    </w:p>
    <w:p w:rsidR="00B3546F" w:rsidRPr="00982DE5" w:rsidRDefault="000735B2" w:rsidP="00982DE5">
      <w:pPr>
        <w:spacing w:line="288" w:lineRule="auto"/>
        <w:rPr>
          <w:rFonts w:eastAsia="Times New Roman" w:cs="Times New Roman"/>
          <w:sz w:val="32"/>
          <w:szCs w:val="30"/>
          <w:lang w:eastAsia="ru-RU"/>
        </w:rPr>
      </w:pPr>
      <w:r w:rsidRPr="00982DE5">
        <w:rPr>
          <w:sz w:val="32"/>
        </w:rPr>
        <w:t xml:space="preserve">За </w:t>
      </w:r>
      <w:r w:rsidR="007F6DDB">
        <w:rPr>
          <w:sz w:val="32"/>
        </w:rPr>
        <w:t>это время</w:t>
      </w:r>
      <w:r w:rsidRPr="00982DE5">
        <w:rPr>
          <w:sz w:val="32"/>
        </w:rPr>
        <w:t xml:space="preserve"> совместным</w:t>
      </w:r>
      <w:r w:rsidR="00DA6587" w:rsidRPr="00982DE5">
        <w:rPr>
          <w:sz w:val="32"/>
        </w:rPr>
        <w:t>и</w:t>
      </w:r>
      <w:r w:rsidRPr="00982DE5">
        <w:rPr>
          <w:sz w:val="32"/>
        </w:rPr>
        <w:t xml:space="preserve"> усилиям</w:t>
      </w:r>
      <w:r w:rsidR="00DA6587" w:rsidRPr="00982DE5">
        <w:rPr>
          <w:sz w:val="32"/>
        </w:rPr>
        <w:t>и</w:t>
      </w:r>
      <w:r w:rsidRPr="00982DE5">
        <w:rPr>
          <w:sz w:val="32"/>
        </w:rPr>
        <w:t xml:space="preserve"> </w:t>
      </w:r>
      <w:r w:rsidR="00DA6587" w:rsidRPr="00982DE5">
        <w:rPr>
          <w:sz w:val="32"/>
        </w:rPr>
        <w:t xml:space="preserve">нам </w:t>
      </w:r>
      <w:r w:rsidRPr="00982DE5">
        <w:rPr>
          <w:sz w:val="32"/>
        </w:rPr>
        <w:t>удалось придать новый импульс плодотворному белорусского-узбекскому взаимодействию в торгово-экономической, инвестиционной и гуманитарной сферах.</w:t>
      </w:r>
      <w:r w:rsidR="002077EE" w:rsidRPr="00982DE5">
        <w:rPr>
          <w:sz w:val="32"/>
        </w:rPr>
        <w:t xml:space="preserve"> </w:t>
      </w:r>
      <w:r w:rsidR="00B3546F" w:rsidRPr="00982DE5">
        <w:rPr>
          <w:rFonts w:eastAsia="Times New Roman" w:cs="Times New Roman"/>
          <w:sz w:val="32"/>
          <w:szCs w:val="30"/>
          <w:lang w:eastAsia="ru-RU"/>
        </w:rPr>
        <w:t xml:space="preserve">Договорно-правовая база двустороннего сотрудничества на сегодняшний день содержит </w:t>
      </w:r>
      <w:r w:rsidR="00B3546F" w:rsidRPr="00982DE5">
        <w:rPr>
          <w:rFonts w:eastAsia="Times New Roman" w:cs="Times New Roman"/>
          <w:b/>
          <w:sz w:val="32"/>
          <w:szCs w:val="30"/>
          <w:lang w:eastAsia="ru-RU"/>
        </w:rPr>
        <w:t>более 70 международных договоров</w:t>
      </w:r>
      <w:r w:rsidR="00B3546F" w:rsidRPr="00982DE5">
        <w:rPr>
          <w:rFonts w:eastAsia="Times New Roman" w:cs="Times New Roman"/>
          <w:sz w:val="32"/>
          <w:szCs w:val="30"/>
          <w:lang w:eastAsia="ru-RU"/>
        </w:rPr>
        <w:t xml:space="preserve"> и документов. </w:t>
      </w:r>
    </w:p>
    <w:p w:rsidR="00B3546F" w:rsidRPr="00982DE5" w:rsidRDefault="007F6DDB" w:rsidP="00982DE5">
      <w:pPr>
        <w:spacing w:line="288" w:lineRule="auto"/>
        <w:rPr>
          <w:sz w:val="32"/>
          <w:lang w:val="be-BY"/>
        </w:rPr>
      </w:pPr>
      <w:r w:rsidRPr="00982DE5">
        <w:rPr>
          <w:sz w:val="32"/>
        </w:rPr>
        <w:t xml:space="preserve">Беларусь и Узбекистан поддерживают </w:t>
      </w:r>
      <w:r>
        <w:rPr>
          <w:sz w:val="32"/>
          <w:lang w:val="be-BY"/>
        </w:rPr>
        <w:t xml:space="preserve">открытый, равноправный двусторонний диалог по всем вопросам. </w:t>
      </w:r>
      <w:r w:rsidRPr="007F6DDB">
        <w:rPr>
          <w:spacing w:val="-4"/>
          <w:sz w:val="32"/>
          <w:lang w:val="be-BY"/>
        </w:rPr>
        <w:t>Наши страны</w:t>
      </w:r>
      <w:r>
        <w:rPr>
          <w:sz w:val="32"/>
          <w:lang w:val="be-BY"/>
        </w:rPr>
        <w:t xml:space="preserve"> </w:t>
      </w:r>
      <w:r w:rsidR="00B3546F" w:rsidRPr="00982DE5">
        <w:rPr>
          <w:sz w:val="32"/>
        </w:rPr>
        <w:t xml:space="preserve">конструктивно взаимодействуют на международных площадках. </w:t>
      </w:r>
      <w:r w:rsidR="00BB4400" w:rsidRPr="00982DE5">
        <w:rPr>
          <w:sz w:val="32"/>
          <w:lang w:val="be-BY"/>
        </w:rPr>
        <w:t xml:space="preserve">Ожидаем, что в этом году Беларусь оформит </w:t>
      </w:r>
      <w:r w:rsidR="00BB4400" w:rsidRPr="007F6DDB">
        <w:rPr>
          <w:b/>
          <w:sz w:val="32"/>
          <w:lang w:val="be-BY"/>
        </w:rPr>
        <w:t>постоянное членство в ШОС</w:t>
      </w:r>
      <w:r w:rsidR="00BB4400" w:rsidRPr="00982DE5">
        <w:rPr>
          <w:sz w:val="32"/>
          <w:lang w:val="be-BY"/>
        </w:rPr>
        <w:t xml:space="preserve">, в том числе, благодаря последователной поддержке узбекских коллег. Видим большие перспективы для взаимодействия и в этом формате. </w:t>
      </w:r>
    </w:p>
    <w:p w:rsidR="009A30EF" w:rsidRPr="00982DE5" w:rsidRDefault="00963BB7" w:rsidP="00982DE5">
      <w:pPr>
        <w:spacing w:line="288" w:lineRule="auto"/>
        <w:rPr>
          <w:sz w:val="32"/>
        </w:rPr>
      </w:pPr>
      <w:r w:rsidRPr="00982DE5">
        <w:rPr>
          <w:sz w:val="32"/>
        </w:rPr>
        <w:t xml:space="preserve">Современный Узбекистан выступает для Беларуси </w:t>
      </w:r>
      <w:r w:rsidRPr="007F6DDB">
        <w:rPr>
          <w:b/>
          <w:sz w:val="32"/>
        </w:rPr>
        <w:t xml:space="preserve">ключевым </w:t>
      </w:r>
      <w:r w:rsidRPr="007F6DDB">
        <w:rPr>
          <w:b/>
          <w:spacing w:val="-4"/>
          <w:sz w:val="32"/>
        </w:rPr>
        <w:t>стратегическим партнером</w:t>
      </w:r>
      <w:r w:rsidRPr="007F6DDB">
        <w:rPr>
          <w:spacing w:val="-4"/>
          <w:sz w:val="32"/>
        </w:rPr>
        <w:t xml:space="preserve"> в регионе Центральной Азии. </w:t>
      </w:r>
      <w:r w:rsidR="000735B2" w:rsidRPr="00982DE5">
        <w:rPr>
          <w:sz w:val="32"/>
        </w:rPr>
        <w:t>Этому также способствуют с</w:t>
      </w:r>
      <w:r w:rsidR="009A30EF" w:rsidRPr="00982DE5">
        <w:rPr>
          <w:sz w:val="32"/>
        </w:rPr>
        <w:t xml:space="preserve">ложившиеся </w:t>
      </w:r>
      <w:r w:rsidR="00875CBE" w:rsidRPr="00982DE5">
        <w:rPr>
          <w:sz w:val="32"/>
        </w:rPr>
        <w:t xml:space="preserve">тёплые, </w:t>
      </w:r>
      <w:r w:rsidR="009A30EF" w:rsidRPr="00982DE5">
        <w:rPr>
          <w:sz w:val="32"/>
        </w:rPr>
        <w:t xml:space="preserve">доверительные отношения между лидерами наших государств </w:t>
      </w:r>
      <w:r w:rsidR="000735B2" w:rsidRPr="00982DE5">
        <w:rPr>
          <w:sz w:val="32"/>
        </w:rPr>
        <w:t xml:space="preserve">– </w:t>
      </w:r>
      <w:proofErr w:type="spellStart"/>
      <w:r w:rsidR="000735B2" w:rsidRPr="00982DE5">
        <w:rPr>
          <w:sz w:val="32"/>
        </w:rPr>
        <w:t>А.Г.Лукашенко</w:t>
      </w:r>
      <w:proofErr w:type="spellEnd"/>
      <w:r w:rsidR="000735B2" w:rsidRPr="00982DE5">
        <w:rPr>
          <w:sz w:val="32"/>
        </w:rPr>
        <w:t xml:space="preserve"> и Ш.М.Мирзиёевым. </w:t>
      </w:r>
    </w:p>
    <w:p w:rsidR="002077EE" w:rsidRPr="00982DE5" w:rsidRDefault="00963BB7" w:rsidP="00982DE5">
      <w:pPr>
        <w:spacing w:line="288" w:lineRule="auto"/>
        <w:rPr>
          <w:sz w:val="32"/>
        </w:rPr>
      </w:pPr>
      <w:r w:rsidRPr="00982DE5">
        <w:rPr>
          <w:sz w:val="32"/>
        </w:rPr>
        <w:lastRenderedPageBreak/>
        <w:t>Состоявшаяся двусторонняя встреча</w:t>
      </w:r>
      <w:r w:rsidR="007F6DDB">
        <w:rPr>
          <w:sz w:val="32"/>
        </w:rPr>
        <w:t xml:space="preserve"> глав государств на</w:t>
      </w:r>
      <w:r w:rsidRPr="00982DE5">
        <w:rPr>
          <w:sz w:val="32"/>
        </w:rPr>
        <w:t xml:space="preserve"> саммит</w:t>
      </w:r>
      <w:r w:rsidR="007F6DDB">
        <w:rPr>
          <w:sz w:val="32"/>
        </w:rPr>
        <w:t>е</w:t>
      </w:r>
      <w:r w:rsidRPr="00982DE5">
        <w:rPr>
          <w:sz w:val="32"/>
        </w:rPr>
        <w:t xml:space="preserve"> ШОС в сентябре </w:t>
      </w:r>
      <w:r w:rsidR="002077EE" w:rsidRPr="00982DE5">
        <w:rPr>
          <w:sz w:val="32"/>
        </w:rPr>
        <w:t>2022</w:t>
      </w:r>
      <w:r w:rsidRPr="00982DE5">
        <w:rPr>
          <w:sz w:val="32"/>
        </w:rPr>
        <w:t xml:space="preserve"> года в </w:t>
      </w:r>
      <w:proofErr w:type="spellStart"/>
      <w:r w:rsidRPr="00982DE5">
        <w:rPr>
          <w:sz w:val="32"/>
        </w:rPr>
        <w:t>г.Самарканде</w:t>
      </w:r>
      <w:proofErr w:type="spellEnd"/>
      <w:r w:rsidR="002077EE" w:rsidRPr="00982DE5">
        <w:rPr>
          <w:sz w:val="32"/>
        </w:rPr>
        <w:t xml:space="preserve">, </w:t>
      </w:r>
      <w:r w:rsidR="002244DC" w:rsidRPr="00982DE5">
        <w:rPr>
          <w:sz w:val="32"/>
        </w:rPr>
        <w:t>официальные и неформальные</w:t>
      </w:r>
      <w:r w:rsidR="002077EE" w:rsidRPr="00982DE5">
        <w:rPr>
          <w:sz w:val="32"/>
        </w:rPr>
        <w:t xml:space="preserve"> контакты </w:t>
      </w:r>
      <w:r w:rsidR="002244DC" w:rsidRPr="00982DE5">
        <w:rPr>
          <w:sz w:val="32"/>
        </w:rPr>
        <w:t>на высшем уровне</w:t>
      </w:r>
      <w:r w:rsidR="002077EE" w:rsidRPr="00982DE5">
        <w:rPr>
          <w:sz w:val="32"/>
        </w:rPr>
        <w:t xml:space="preserve"> в течение прошлого года</w:t>
      </w:r>
      <w:r w:rsidRPr="00982DE5">
        <w:rPr>
          <w:sz w:val="32"/>
        </w:rPr>
        <w:t xml:space="preserve"> подтвердил</w:t>
      </w:r>
      <w:r w:rsidR="002077EE" w:rsidRPr="00982DE5">
        <w:rPr>
          <w:sz w:val="32"/>
        </w:rPr>
        <w:t>и</w:t>
      </w:r>
      <w:r w:rsidRPr="00982DE5">
        <w:rPr>
          <w:sz w:val="32"/>
        </w:rPr>
        <w:t xml:space="preserve"> взаимную заинтересованность и </w:t>
      </w:r>
      <w:r w:rsidR="002077EE" w:rsidRPr="00982DE5">
        <w:rPr>
          <w:sz w:val="32"/>
        </w:rPr>
        <w:t>нацеленность н</w:t>
      </w:r>
      <w:r w:rsidR="007A746A" w:rsidRPr="00982DE5">
        <w:rPr>
          <w:sz w:val="32"/>
        </w:rPr>
        <w:t>а</w:t>
      </w:r>
      <w:r w:rsidR="002077EE" w:rsidRPr="00982DE5">
        <w:rPr>
          <w:sz w:val="32"/>
        </w:rPr>
        <w:t xml:space="preserve"> </w:t>
      </w:r>
      <w:r w:rsidRPr="00982DE5">
        <w:rPr>
          <w:sz w:val="32"/>
        </w:rPr>
        <w:t>дальнейш</w:t>
      </w:r>
      <w:r w:rsidR="002077EE" w:rsidRPr="00982DE5">
        <w:rPr>
          <w:sz w:val="32"/>
        </w:rPr>
        <w:t>ую</w:t>
      </w:r>
      <w:r w:rsidRPr="00982DE5">
        <w:rPr>
          <w:sz w:val="32"/>
        </w:rPr>
        <w:t xml:space="preserve"> активизаци</w:t>
      </w:r>
      <w:r w:rsidR="002077EE" w:rsidRPr="00982DE5">
        <w:rPr>
          <w:sz w:val="32"/>
        </w:rPr>
        <w:t>ю</w:t>
      </w:r>
      <w:r w:rsidRPr="00982DE5">
        <w:rPr>
          <w:sz w:val="32"/>
        </w:rPr>
        <w:t xml:space="preserve"> белорусско-узбекского сотрудничества. </w:t>
      </w:r>
    </w:p>
    <w:p w:rsidR="002244DC" w:rsidRPr="00982DE5" w:rsidRDefault="002244DC" w:rsidP="00982DE5">
      <w:pPr>
        <w:spacing w:line="288" w:lineRule="auto"/>
        <w:rPr>
          <w:sz w:val="32"/>
        </w:rPr>
      </w:pPr>
      <w:r w:rsidRPr="00982DE5">
        <w:rPr>
          <w:sz w:val="32"/>
        </w:rPr>
        <w:t xml:space="preserve">Высоко оцениваем набранный темп работы по линии правительств. В частности, отмечаем успешный визит Премьер-министра Беларуси в Узбекистан в декабре 2023 года и проведенный в его рамках бизнес-форум. Также в </w:t>
      </w:r>
      <w:proofErr w:type="spellStart"/>
      <w:r w:rsidRPr="00982DE5">
        <w:rPr>
          <w:sz w:val="32"/>
        </w:rPr>
        <w:t>г.Самарканде</w:t>
      </w:r>
      <w:proofErr w:type="spellEnd"/>
      <w:r w:rsidRPr="00982DE5">
        <w:rPr>
          <w:sz w:val="32"/>
        </w:rPr>
        <w:t xml:space="preserve"> прошло юбилейное – десятое заседание Совместной Межправительственной комиссии. </w:t>
      </w:r>
      <w:r w:rsidR="009807CC" w:rsidRPr="00982DE5">
        <w:rPr>
          <w:sz w:val="32"/>
        </w:rPr>
        <w:t>Были намечены</w:t>
      </w:r>
      <w:r w:rsidRPr="00982DE5">
        <w:rPr>
          <w:sz w:val="32"/>
        </w:rPr>
        <w:t xml:space="preserve"> </w:t>
      </w:r>
      <w:r w:rsidR="00F30F72" w:rsidRPr="00982DE5">
        <w:rPr>
          <w:sz w:val="32"/>
        </w:rPr>
        <w:t xml:space="preserve">новые направления и </w:t>
      </w:r>
      <w:r w:rsidRPr="00982DE5">
        <w:rPr>
          <w:sz w:val="32"/>
        </w:rPr>
        <w:t xml:space="preserve">перспективы дальнейшего динамичного развития </w:t>
      </w:r>
      <w:r w:rsidR="00F30F72" w:rsidRPr="00982DE5">
        <w:rPr>
          <w:sz w:val="32"/>
        </w:rPr>
        <w:t>торгово-экономического и культурно-гуманитарного</w:t>
      </w:r>
      <w:r w:rsidRPr="00982DE5">
        <w:rPr>
          <w:sz w:val="32"/>
        </w:rPr>
        <w:t xml:space="preserve"> между нашими странами. </w:t>
      </w:r>
    </w:p>
    <w:p w:rsidR="00F30F72" w:rsidRPr="00982DE5" w:rsidRDefault="00793B2B" w:rsidP="00982DE5">
      <w:pPr>
        <w:spacing w:line="288" w:lineRule="auto"/>
        <w:rPr>
          <w:sz w:val="32"/>
        </w:rPr>
      </w:pPr>
      <w:r>
        <w:rPr>
          <w:sz w:val="32"/>
        </w:rPr>
        <w:t>Сегодня д</w:t>
      </w:r>
      <w:r w:rsidR="002077EE" w:rsidRPr="00982DE5">
        <w:rPr>
          <w:sz w:val="32"/>
        </w:rPr>
        <w:t>ля этого у нас имеется значительный потенциал</w:t>
      </w:r>
      <w:r w:rsidR="007A746A" w:rsidRPr="00982DE5">
        <w:rPr>
          <w:sz w:val="32"/>
        </w:rPr>
        <w:t>,</w:t>
      </w:r>
      <w:r w:rsidR="002077EE" w:rsidRPr="00982DE5">
        <w:rPr>
          <w:sz w:val="32"/>
        </w:rPr>
        <w:t xml:space="preserve"> </w:t>
      </w:r>
      <w:r w:rsidR="007A746A" w:rsidRPr="00982DE5">
        <w:rPr>
          <w:sz w:val="32"/>
        </w:rPr>
        <w:t>ведь</w:t>
      </w:r>
      <w:r w:rsidR="00F30F72" w:rsidRPr="00982DE5">
        <w:rPr>
          <w:sz w:val="32"/>
        </w:rPr>
        <w:t xml:space="preserve"> экономики наших государств </w:t>
      </w:r>
      <w:r w:rsidR="00F30F72" w:rsidRPr="007F6DDB">
        <w:rPr>
          <w:b/>
          <w:sz w:val="32"/>
        </w:rPr>
        <w:t>практически не конкурируют</w:t>
      </w:r>
      <w:r w:rsidR="00F30F72" w:rsidRPr="00982DE5">
        <w:rPr>
          <w:sz w:val="32"/>
        </w:rPr>
        <w:t xml:space="preserve"> и способны </w:t>
      </w:r>
      <w:r w:rsidR="00F30F72" w:rsidRPr="007F6DDB">
        <w:rPr>
          <w:b/>
          <w:sz w:val="32"/>
        </w:rPr>
        <w:t>существенно</w:t>
      </w:r>
      <w:r w:rsidR="00F30F72" w:rsidRPr="00982DE5">
        <w:rPr>
          <w:sz w:val="32"/>
        </w:rPr>
        <w:t xml:space="preserve"> </w:t>
      </w:r>
      <w:r w:rsidR="00F30F72" w:rsidRPr="007F6DDB">
        <w:rPr>
          <w:b/>
          <w:sz w:val="32"/>
        </w:rPr>
        <w:t>дополнить</w:t>
      </w:r>
      <w:r w:rsidR="00F30F72" w:rsidRPr="00982DE5">
        <w:rPr>
          <w:sz w:val="32"/>
        </w:rPr>
        <w:t xml:space="preserve"> друг друга</w:t>
      </w:r>
      <w:r w:rsidR="007A746A" w:rsidRPr="00982DE5">
        <w:rPr>
          <w:sz w:val="32"/>
        </w:rPr>
        <w:t>.</w:t>
      </w:r>
      <w:r w:rsidR="00F30F72" w:rsidRPr="00982DE5">
        <w:rPr>
          <w:sz w:val="32"/>
        </w:rPr>
        <w:t xml:space="preserve"> </w:t>
      </w:r>
      <w:r w:rsidR="007A746A" w:rsidRPr="00982DE5">
        <w:rPr>
          <w:sz w:val="32"/>
        </w:rPr>
        <w:t>В</w:t>
      </w:r>
      <w:r w:rsidR="00F30F72" w:rsidRPr="00982DE5">
        <w:rPr>
          <w:sz w:val="32"/>
        </w:rPr>
        <w:t xml:space="preserve"> этой связи интерес деловых кругов Беларуси и Узбекистана к взаимовыгодному сотрудничеству и поиску совместных проектов только возрастает. </w:t>
      </w:r>
    </w:p>
    <w:p w:rsidR="00DA6587" w:rsidRPr="00BD2F51" w:rsidRDefault="00DA6587" w:rsidP="00982DE5">
      <w:pPr>
        <w:spacing w:line="288" w:lineRule="auto"/>
        <w:rPr>
          <w:spacing w:val="-6"/>
          <w:sz w:val="32"/>
        </w:rPr>
      </w:pPr>
      <w:r w:rsidRPr="00982DE5">
        <w:rPr>
          <w:sz w:val="32"/>
        </w:rPr>
        <w:t xml:space="preserve">Особенно впечатляет динамика сотрудничества в последние </w:t>
      </w:r>
      <w:r w:rsidR="0028116A">
        <w:rPr>
          <w:sz w:val="32"/>
        </w:rPr>
        <w:br/>
      </w:r>
      <w:r w:rsidRPr="00982DE5">
        <w:rPr>
          <w:sz w:val="32"/>
        </w:rPr>
        <w:t>5-6 лет. Согласно данным Агентства по статистике</w:t>
      </w:r>
      <w:r w:rsidR="0028116A">
        <w:rPr>
          <w:sz w:val="32"/>
        </w:rPr>
        <w:t xml:space="preserve"> Республики Узбекистан</w:t>
      </w:r>
      <w:r w:rsidRPr="00982DE5">
        <w:rPr>
          <w:sz w:val="32"/>
        </w:rPr>
        <w:t xml:space="preserve">, в </w:t>
      </w:r>
      <w:r w:rsidR="00AE7968">
        <w:rPr>
          <w:sz w:val="32"/>
        </w:rPr>
        <w:t xml:space="preserve">2022 и </w:t>
      </w:r>
      <w:r w:rsidRPr="00982DE5">
        <w:rPr>
          <w:sz w:val="32"/>
        </w:rPr>
        <w:t>2023 год</w:t>
      </w:r>
      <w:r w:rsidR="00AE7968">
        <w:rPr>
          <w:sz w:val="32"/>
        </w:rPr>
        <w:t>ах</w:t>
      </w:r>
      <w:r w:rsidRPr="00982DE5">
        <w:rPr>
          <w:sz w:val="32"/>
        </w:rPr>
        <w:t xml:space="preserve"> товарооборот на</w:t>
      </w:r>
      <w:r w:rsidR="0028116A">
        <w:rPr>
          <w:sz w:val="32"/>
        </w:rPr>
        <w:t xml:space="preserve">ших стран </w:t>
      </w:r>
      <w:r w:rsidR="0028116A" w:rsidRPr="00BD2F51">
        <w:rPr>
          <w:sz w:val="32"/>
        </w:rPr>
        <w:t xml:space="preserve">превысил </w:t>
      </w:r>
      <w:r w:rsidR="00AE7968" w:rsidRPr="00BD2F51">
        <w:rPr>
          <w:spacing w:val="-6"/>
          <w:sz w:val="32"/>
        </w:rPr>
        <w:t>5</w:t>
      </w:r>
      <w:r w:rsidR="0028116A" w:rsidRPr="00BD2F51">
        <w:rPr>
          <w:spacing w:val="-6"/>
          <w:sz w:val="32"/>
        </w:rPr>
        <w:t>00 млн. долларов</w:t>
      </w:r>
      <w:r w:rsidRPr="00BD2F51">
        <w:rPr>
          <w:spacing w:val="-6"/>
          <w:sz w:val="32"/>
        </w:rPr>
        <w:t xml:space="preserve">. </w:t>
      </w:r>
    </w:p>
    <w:p w:rsidR="00D429A0" w:rsidRPr="00982DE5" w:rsidRDefault="00D429A0" w:rsidP="00982DE5">
      <w:pPr>
        <w:spacing w:line="288" w:lineRule="auto"/>
        <w:rPr>
          <w:sz w:val="32"/>
        </w:rPr>
      </w:pPr>
      <w:r w:rsidRPr="00982DE5">
        <w:rPr>
          <w:sz w:val="32"/>
        </w:rPr>
        <w:t xml:space="preserve">Говоря о конкретных секторах экономики, </w:t>
      </w:r>
      <w:r w:rsidRPr="00793B2B">
        <w:rPr>
          <w:b/>
          <w:sz w:val="32"/>
        </w:rPr>
        <w:t>приоритетными направлениями</w:t>
      </w:r>
      <w:r w:rsidRPr="00982DE5">
        <w:rPr>
          <w:sz w:val="32"/>
        </w:rPr>
        <w:t xml:space="preserve"> являются сотрудничество в агропромышленном комплексе, машиностроении, пищевой, фармацевтической и легкой промышленности. </w:t>
      </w:r>
    </w:p>
    <w:p w:rsidR="00D429A0" w:rsidRPr="00982DE5" w:rsidRDefault="00D429A0" w:rsidP="00982DE5">
      <w:pPr>
        <w:spacing w:line="288" w:lineRule="auto"/>
        <w:rPr>
          <w:sz w:val="32"/>
        </w:rPr>
      </w:pPr>
      <w:r w:rsidRPr="00982DE5">
        <w:rPr>
          <w:sz w:val="32"/>
        </w:rPr>
        <w:t xml:space="preserve">Поступательно </w:t>
      </w:r>
      <w:r w:rsidRPr="00982DE5">
        <w:rPr>
          <w:b/>
          <w:sz w:val="32"/>
        </w:rPr>
        <w:t>расширяются кооперационные связи</w:t>
      </w:r>
      <w:r w:rsidRPr="00982DE5">
        <w:rPr>
          <w:sz w:val="32"/>
        </w:rPr>
        <w:t>. Совместно с узбекскими партнерами созданы производственные площадки по сборке техники, производству молочной продукции, у</w:t>
      </w:r>
      <w:r w:rsidRPr="00982DE5">
        <w:rPr>
          <w:sz w:val="32"/>
          <w:szCs w:val="30"/>
        </w:rPr>
        <w:t>спешно функционирует белорусско-узбекское производство обуви</w:t>
      </w:r>
      <w:r w:rsidRPr="00982DE5">
        <w:rPr>
          <w:spacing w:val="-4"/>
          <w:sz w:val="32"/>
          <w:szCs w:val="30"/>
        </w:rPr>
        <w:t>. О</w:t>
      </w:r>
      <w:r w:rsidRPr="00982DE5">
        <w:rPr>
          <w:sz w:val="32"/>
        </w:rPr>
        <w:t>существляется ряд проектов с по производству антибиотиков и лекарственных препаратов.</w:t>
      </w:r>
    </w:p>
    <w:p w:rsidR="002126B2" w:rsidRPr="00982DE5" w:rsidRDefault="002126B2" w:rsidP="00982DE5">
      <w:pPr>
        <w:spacing w:line="288" w:lineRule="auto"/>
        <w:rPr>
          <w:spacing w:val="-4"/>
          <w:sz w:val="32"/>
        </w:rPr>
      </w:pPr>
      <w:bookmarkStart w:id="1" w:name="_Hlk157544739"/>
      <w:bookmarkEnd w:id="0"/>
      <w:r w:rsidRPr="00982DE5">
        <w:rPr>
          <w:sz w:val="32"/>
        </w:rPr>
        <w:lastRenderedPageBreak/>
        <w:t xml:space="preserve">В целях </w:t>
      </w:r>
      <w:r w:rsidRPr="00982DE5">
        <w:rPr>
          <w:spacing w:val="-4"/>
          <w:sz w:val="32"/>
        </w:rPr>
        <w:t xml:space="preserve">расширения торгово-экономического взаимодействия введены </w:t>
      </w:r>
      <w:r w:rsidRPr="00982DE5">
        <w:rPr>
          <w:b/>
          <w:spacing w:val="-4"/>
          <w:sz w:val="32"/>
        </w:rPr>
        <w:t xml:space="preserve">новые форматы </w:t>
      </w:r>
      <w:r w:rsidRPr="00982DE5">
        <w:rPr>
          <w:b/>
          <w:sz w:val="32"/>
        </w:rPr>
        <w:t>развития делового диалога</w:t>
      </w:r>
      <w:r w:rsidRPr="00982DE5">
        <w:rPr>
          <w:sz w:val="32"/>
        </w:rPr>
        <w:t>:</w:t>
      </w:r>
      <w:r w:rsidRPr="00982DE5">
        <w:rPr>
          <w:spacing w:val="-4"/>
          <w:sz w:val="32"/>
        </w:rPr>
        <w:t xml:space="preserve"> Белорусско-Узбекский аграрный форум, </w:t>
      </w:r>
      <w:r w:rsidR="00736D56" w:rsidRPr="00982DE5">
        <w:rPr>
          <w:spacing w:val="-4"/>
          <w:sz w:val="32"/>
        </w:rPr>
        <w:t>Д</w:t>
      </w:r>
      <w:r w:rsidRPr="00982DE5">
        <w:rPr>
          <w:spacing w:val="-4"/>
          <w:sz w:val="32"/>
        </w:rPr>
        <w:t>еловой совет</w:t>
      </w:r>
      <w:r w:rsidR="00736D56" w:rsidRPr="00982DE5">
        <w:rPr>
          <w:spacing w:val="-4"/>
          <w:sz w:val="32"/>
        </w:rPr>
        <w:t xml:space="preserve">, </w:t>
      </w:r>
      <w:r w:rsidR="00736D56" w:rsidRPr="00982DE5">
        <w:rPr>
          <w:b/>
          <w:spacing w:val="-4"/>
          <w:sz w:val="32"/>
        </w:rPr>
        <w:t>Форум регионов</w:t>
      </w:r>
      <w:r w:rsidRPr="00982DE5">
        <w:rPr>
          <w:spacing w:val="-4"/>
          <w:sz w:val="32"/>
        </w:rPr>
        <w:t>.</w:t>
      </w:r>
      <w:r w:rsidR="0012024A" w:rsidRPr="00982DE5">
        <w:rPr>
          <w:spacing w:val="-4"/>
          <w:sz w:val="32"/>
        </w:rPr>
        <w:t xml:space="preserve"> </w:t>
      </w:r>
      <w:r w:rsidR="00736D56" w:rsidRPr="00982DE5">
        <w:rPr>
          <w:spacing w:val="-4"/>
          <w:sz w:val="32"/>
        </w:rPr>
        <w:t xml:space="preserve">В 2023 году впервые прошел </w:t>
      </w:r>
      <w:r w:rsidR="00736D56" w:rsidRPr="00793B2B">
        <w:rPr>
          <w:b/>
          <w:spacing w:val="-4"/>
          <w:sz w:val="32"/>
        </w:rPr>
        <w:t>белорусско-узбекский женский форум</w:t>
      </w:r>
      <w:r w:rsidR="00736D56" w:rsidRPr="00982DE5">
        <w:rPr>
          <w:spacing w:val="-4"/>
          <w:sz w:val="32"/>
        </w:rPr>
        <w:t xml:space="preserve">, который </w:t>
      </w:r>
      <w:r w:rsidR="007A746A" w:rsidRPr="00982DE5">
        <w:rPr>
          <w:spacing w:val="-4"/>
          <w:sz w:val="32"/>
        </w:rPr>
        <w:t xml:space="preserve">также </w:t>
      </w:r>
      <w:r w:rsidR="00736D56" w:rsidRPr="00982DE5">
        <w:rPr>
          <w:spacing w:val="-4"/>
          <w:sz w:val="32"/>
        </w:rPr>
        <w:t xml:space="preserve">показал серьезный потенциал для наращивания сотрудничества. </w:t>
      </w:r>
      <w:bookmarkEnd w:id="1"/>
    </w:p>
    <w:p w:rsidR="009561FC" w:rsidRPr="00982DE5" w:rsidRDefault="00793B2B" w:rsidP="00982DE5">
      <w:pPr>
        <w:spacing w:line="288" w:lineRule="auto"/>
        <w:rPr>
          <w:sz w:val="32"/>
          <w:szCs w:val="30"/>
        </w:rPr>
      </w:pPr>
      <w:r>
        <w:rPr>
          <w:b/>
          <w:sz w:val="32"/>
          <w:szCs w:val="30"/>
        </w:rPr>
        <w:t>Развитие</w:t>
      </w:r>
      <w:r w:rsidR="009561FC" w:rsidRPr="00982DE5">
        <w:rPr>
          <w:b/>
          <w:sz w:val="32"/>
          <w:szCs w:val="30"/>
        </w:rPr>
        <w:t xml:space="preserve"> отношений между регионами</w:t>
      </w:r>
      <w:r w:rsidR="009561FC" w:rsidRPr="00982DE5">
        <w:rPr>
          <w:sz w:val="32"/>
          <w:szCs w:val="30"/>
        </w:rPr>
        <w:t xml:space="preserve"> Беларуси и Узбекистана </w:t>
      </w:r>
      <w:r w:rsidR="009561FC" w:rsidRPr="00982DE5">
        <w:rPr>
          <w:b/>
          <w:sz w:val="32"/>
          <w:szCs w:val="30"/>
        </w:rPr>
        <w:t>является важной составляющей</w:t>
      </w:r>
      <w:r w:rsidR="009561FC" w:rsidRPr="00982DE5">
        <w:rPr>
          <w:sz w:val="32"/>
          <w:szCs w:val="30"/>
        </w:rPr>
        <w:t xml:space="preserve"> наращивания двустороннего сотрудничества</w:t>
      </w:r>
      <w:r w:rsidR="00736D56" w:rsidRPr="00982DE5">
        <w:rPr>
          <w:sz w:val="32"/>
          <w:szCs w:val="30"/>
        </w:rPr>
        <w:t xml:space="preserve"> наших стран</w:t>
      </w:r>
      <w:r w:rsidR="009561FC" w:rsidRPr="00982DE5">
        <w:rPr>
          <w:sz w:val="32"/>
          <w:szCs w:val="30"/>
        </w:rPr>
        <w:t xml:space="preserve">. </w:t>
      </w:r>
    </w:p>
    <w:p w:rsidR="00793B2B" w:rsidRDefault="009561FC" w:rsidP="00793B2B">
      <w:pPr>
        <w:suppressAutoHyphens/>
        <w:overflowPunct w:val="0"/>
        <w:autoSpaceDE w:val="0"/>
        <w:spacing w:line="288" w:lineRule="auto"/>
        <w:textAlignment w:val="baseline"/>
        <w:rPr>
          <w:bCs/>
          <w:sz w:val="32"/>
          <w:szCs w:val="30"/>
          <w:lang w:eastAsia="ar-SA"/>
        </w:rPr>
      </w:pPr>
      <w:r w:rsidRPr="00982DE5">
        <w:rPr>
          <w:b/>
          <w:bCs/>
          <w:sz w:val="32"/>
          <w:szCs w:val="30"/>
          <w:lang w:eastAsia="ar-SA"/>
        </w:rPr>
        <w:t>Первый Форум регионов Беларуси и Узбекистана</w:t>
      </w:r>
      <w:r w:rsidRPr="00982DE5">
        <w:rPr>
          <w:bCs/>
          <w:sz w:val="32"/>
          <w:szCs w:val="30"/>
          <w:lang w:eastAsia="ar-SA"/>
        </w:rPr>
        <w:t xml:space="preserve"> состоялся в рамках визита Президента Узбекистана в Беларусь </w:t>
      </w:r>
      <w:r w:rsidR="00CE157F" w:rsidRPr="00982DE5">
        <w:rPr>
          <w:bCs/>
          <w:sz w:val="32"/>
          <w:szCs w:val="30"/>
          <w:lang w:eastAsia="ar-SA"/>
        </w:rPr>
        <w:t xml:space="preserve">в </w:t>
      </w:r>
      <w:r w:rsidRPr="00982DE5">
        <w:rPr>
          <w:bCs/>
          <w:sz w:val="32"/>
          <w:szCs w:val="30"/>
          <w:lang w:eastAsia="ar-SA"/>
        </w:rPr>
        <w:t>2019 г</w:t>
      </w:r>
      <w:r w:rsidR="00793B2B">
        <w:rPr>
          <w:bCs/>
          <w:sz w:val="32"/>
          <w:szCs w:val="30"/>
          <w:lang w:eastAsia="ar-SA"/>
        </w:rPr>
        <w:t>оду</w:t>
      </w:r>
      <w:r w:rsidRPr="00982DE5">
        <w:rPr>
          <w:bCs/>
          <w:sz w:val="32"/>
          <w:szCs w:val="30"/>
          <w:lang w:eastAsia="ar-SA"/>
        </w:rPr>
        <w:t>.</w:t>
      </w:r>
      <w:r w:rsidR="0012024A" w:rsidRPr="00982DE5">
        <w:rPr>
          <w:bCs/>
          <w:sz w:val="32"/>
          <w:szCs w:val="30"/>
          <w:lang w:eastAsia="ar-SA"/>
        </w:rPr>
        <w:t xml:space="preserve"> </w:t>
      </w:r>
      <w:r w:rsidR="00793B2B">
        <w:rPr>
          <w:bCs/>
          <w:sz w:val="32"/>
          <w:szCs w:val="30"/>
          <w:lang w:eastAsia="ar-SA"/>
        </w:rPr>
        <w:t>За этот период</w:t>
      </w:r>
      <w:r w:rsidR="00793B2B" w:rsidRPr="00982DE5">
        <w:rPr>
          <w:bCs/>
          <w:sz w:val="32"/>
          <w:szCs w:val="30"/>
          <w:lang w:eastAsia="ar-SA"/>
        </w:rPr>
        <w:t xml:space="preserve"> </w:t>
      </w:r>
      <w:r w:rsidR="00793B2B">
        <w:rPr>
          <w:bCs/>
          <w:sz w:val="32"/>
          <w:szCs w:val="30"/>
          <w:lang w:eastAsia="ar-SA"/>
        </w:rPr>
        <w:t>времени</w:t>
      </w:r>
      <w:r w:rsidR="00793B2B" w:rsidRPr="00982DE5">
        <w:rPr>
          <w:bCs/>
          <w:sz w:val="32"/>
          <w:szCs w:val="30"/>
          <w:lang w:eastAsia="ar-SA"/>
        </w:rPr>
        <w:t xml:space="preserve"> </w:t>
      </w:r>
      <w:r w:rsidR="00793B2B" w:rsidRPr="00982DE5">
        <w:rPr>
          <w:b/>
          <w:bCs/>
          <w:sz w:val="32"/>
          <w:szCs w:val="30"/>
          <w:lang w:eastAsia="ar-SA"/>
        </w:rPr>
        <w:t>межрегиональное сотрудничество</w:t>
      </w:r>
      <w:r w:rsidR="00793B2B" w:rsidRPr="00982DE5">
        <w:rPr>
          <w:bCs/>
          <w:sz w:val="32"/>
          <w:szCs w:val="30"/>
          <w:lang w:eastAsia="ar-SA"/>
        </w:rPr>
        <w:t xml:space="preserve"> наших стран заметно активизировалось. </w:t>
      </w:r>
    </w:p>
    <w:p w:rsidR="00CE157F" w:rsidRPr="00982DE5" w:rsidRDefault="00885478" w:rsidP="00793B2B">
      <w:pPr>
        <w:suppressAutoHyphens/>
        <w:overflowPunct w:val="0"/>
        <w:autoSpaceDE w:val="0"/>
        <w:spacing w:line="288" w:lineRule="auto"/>
        <w:textAlignment w:val="baseline"/>
        <w:rPr>
          <w:sz w:val="32"/>
          <w:szCs w:val="30"/>
        </w:rPr>
      </w:pPr>
      <w:r w:rsidRPr="00982DE5">
        <w:rPr>
          <w:sz w:val="32"/>
        </w:rPr>
        <w:t>На сегодня областями Беларус</w:t>
      </w:r>
      <w:r w:rsidR="00736D56" w:rsidRPr="00982DE5">
        <w:rPr>
          <w:sz w:val="32"/>
        </w:rPr>
        <w:t>и</w:t>
      </w:r>
      <w:r w:rsidR="009561FC" w:rsidRPr="00982DE5">
        <w:rPr>
          <w:spacing w:val="-4"/>
          <w:sz w:val="32"/>
          <w:szCs w:val="30"/>
        </w:rPr>
        <w:t xml:space="preserve"> </w:t>
      </w:r>
      <w:r w:rsidR="009561FC" w:rsidRPr="00982DE5">
        <w:rPr>
          <w:b/>
          <w:spacing w:val="-4"/>
          <w:sz w:val="32"/>
          <w:szCs w:val="30"/>
        </w:rPr>
        <w:t xml:space="preserve">подписано 18 соглашений о сотрудничестве </w:t>
      </w:r>
      <w:r w:rsidR="00736D56" w:rsidRPr="00982DE5">
        <w:rPr>
          <w:spacing w:val="-4"/>
          <w:sz w:val="32"/>
          <w:szCs w:val="30"/>
        </w:rPr>
        <w:t>с</w:t>
      </w:r>
      <w:r w:rsidR="009561FC" w:rsidRPr="00982DE5">
        <w:rPr>
          <w:spacing w:val="-4"/>
          <w:sz w:val="32"/>
          <w:szCs w:val="30"/>
        </w:rPr>
        <w:t xml:space="preserve"> административно-территориальными единицами Узбекистана</w:t>
      </w:r>
      <w:r w:rsidR="003422F2" w:rsidRPr="00982DE5">
        <w:rPr>
          <w:spacing w:val="-4"/>
          <w:sz w:val="32"/>
          <w:szCs w:val="30"/>
        </w:rPr>
        <w:t>.</w:t>
      </w:r>
      <w:r w:rsidRPr="00982DE5">
        <w:rPr>
          <w:b/>
          <w:spacing w:val="-4"/>
          <w:sz w:val="32"/>
          <w:szCs w:val="30"/>
        </w:rPr>
        <w:t xml:space="preserve"> </w:t>
      </w:r>
      <w:r w:rsidR="00793B2B">
        <w:rPr>
          <w:sz w:val="32"/>
          <w:szCs w:val="30"/>
        </w:rPr>
        <w:t>Б</w:t>
      </w:r>
      <w:r w:rsidR="00CE157F" w:rsidRPr="00982DE5">
        <w:rPr>
          <w:sz w:val="32"/>
          <w:szCs w:val="30"/>
        </w:rPr>
        <w:t xml:space="preserve">елорусские регионы заинтересованы участвовать в программах регионального развития Узбекистана. Существующие </w:t>
      </w:r>
      <w:r w:rsidR="00CE157F" w:rsidRPr="00982DE5">
        <w:rPr>
          <w:b/>
          <w:sz w:val="32"/>
          <w:szCs w:val="30"/>
        </w:rPr>
        <w:t>свободные экономические зоны в Узбекистане и в Беларуси</w:t>
      </w:r>
      <w:r w:rsidR="00CE157F" w:rsidRPr="00982DE5">
        <w:rPr>
          <w:sz w:val="32"/>
          <w:szCs w:val="30"/>
        </w:rPr>
        <w:t xml:space="preserve"> могли бы стать хорошими площадками для активного старта и развития совместных проектов. </w:t>
      </w:r>
    </w:p>
    <w:p w:rsidR="009561FC" w:rsidRPr="00982DE5" w:rsidRDefault="003422F2" w:rsidP="00982DE5">
      <w:pPr>
        <w:spacing w:line="288" w:lineRule="auto"/>
        <w:rPr>
          <w:rFonts w:eastAsia="Times New Roman" w:cs="Times New Roman"/>
          <w:sz w:val="32"/>
          <w:szCs w:val="30"/>
        </w:rPr>
      </w:pPr>
      <w:bookmarkStart w:id="2" w:name="_Hlk157544870"/>
      <w:r w:rsidRPr="00982DE5">
        <w:rPr>
          <w:spacing w:val="-4"/>
          <w:sz w:val="32"/>
          <w:szCs w:val="30"/>
        </w:rPr>
        <w:t xml:space="preserve">Ожидаем, что запланированный на 6-7 февраля </w:t>
      </w:r>
      <w:r w:rsidR="00736D56" w:rsidRPr="00982DE5">
        <w:rPr>
          <w:spacing w:val="-4"/>
          <w:sz w:val="32"/>
          <w:szCs w:val="30"/>
        </w:rPr>
        <w:t xml:space="preserve">этого года </w:t>
      </w:r>
      <w:r w:rsidR="00736D56" w:rsidRPr="00982DE5">
        <w:rPr>
          <w:b/>
          <w:spacing w:val="-4"/>
          <w:sz w:val="32"/>
          <w:szCs w:val="30"/>
        </w:rPr>
        <w:t>В</w:t>
      </w:r>
      <w:r w:rsidRPr="00982DE5">
        <w:rPr>
          <w:b/>
          <w:spacing w:val="-4"/>
          <w:sz w:val="32"/>
          <w:szCs w:val="30"/>
        </w:rPr>
        <w:t>торой Форум регионов</w:t>
      </w:r>
      <w:r w:rsidRPr="00982DE5">
        <w:rPr>
          <w:spacing w:val="-4"/>
          <w:sz w:val="32"/>
          <w:szCs w:val="30"/>
        </w:rPr>
        <w:t xml:space="preserve"> </w:t>
      </w:r>
      <w:r w:rsidRPr="00982DE5">
        <w:rPr>
          <w:sz w:val="32"/>
        </w:rPr>
        <w:t>придаст до</w:t>
      </w:r>
      <w:bookmarkStart w:id="3" w:name="_GoBack"/>
      <w:bookmarkEnd w:id="3"/>
      <w:r w:rsidRPr="00982DE5">
        <w:rPr>
          <w:sz w:val="32"/>
        </w:rPr>
        <w:t xml:space="preserve">полнительный импульс </w:t>
      </w:r>
      <w:r w:rsidR="00885478" w:rsidRPr="00982DE5">
        <w:rPr>
          <w:rFonts w:eastAsia="Times New Roman" w:cs="Times New Roman"/>
          <w:sz w:val="32"/>
          <w:szCs w:val="30"/>
        </w:rPr>
        <w:t xml:space="preserve">развитию </w:t>
      </w:r>
      <w:r w:rsidR="00793B2B">
        <w:rPr>
          <w:rFonts w:eastAsia="Times New Roman" w:cs="Times New Roman"/>
          <w:sz w:val="32"/>
          <w:szCs w:val="30"/>
        </w:rPr>
        <w:t>прямого взаимодействия</w:t>
      </w:r>
      <w:r w:rsidR="00CE157F" w:rsidRPr="00982DE5">
        <w:rPr>
          <w:rFonts w:eastAsia="Times New Roman" w:cs="Times New Roman"/>
          <w:sz w:val="32"/>
          <w:szCs w:val="30"/>
        </w:rPr>
        <w:t xml:space="preserve"> регионов Беларуси и Узбекистана</w:t>
      </w:r>
      <w:r w:rsidR="00736D56" w:rsidRPr="00982DE5">
        <w:rPr>
          <w:rFonts w:eastAsia="Times New Roman" w:cs="Times New Roman"/>
          <w:sz w:val="32"/>
          <w:szCs w:val="30"/>
        </w:rPr>
        <w:t>, наполнит его конкретным содержанием и значимыми проектами</w:t>
      </w:r>
      <w:r w:rsidR="00885478" w:rsidRPr="00982DE5">
        <w:rPr>
          <w:rFonts w:eastAsia="Times New Roman" w:cs="Times New Roman"/>
          <w:sz w:val="32"/>
          <w:szCs w:val="30"/>
        </w:rPr>
        <w:t>.</w:t>
      </w:r>
      <w:r w:rsidR="00793B2B">
        <w:rPr>
          <w:rFonts w:eastAsia="Times New Roman" w:cs="Times New Roman"/>
          <w:sz w:val="32"/>
          <w:szCs w:val="30"/>
        </w:rPr>
        <w:t xml:space="preserve"> Именно здесь мы видим резерв для дальнейшего роста взаимной торговли. </w:t>
      </w:r>
    </w:p>
    <w:bookmarkEnd w:id="2"/>
    <w:p w:rsidR="00CE157F" w:rsidRPr="00982DE5" w:rsidRDefault="00CE157F" w:rsidP="00982DE5">
      <w:pPr>
        <w:spacing w:line="288" w:lineRule="auto"/>
        <w:rPr>
          <w:rFonts w:eastAsia="Times New Roman" w:cs="Times New Roman"/>
          <w:sz w:val="32"/>
          <w:szCs w:val="30"/>
        </w:rPr>
      </w:pPr>
      <w:r w:rsidRPr="00982DE5">
        <w:rPr>
          <w:rFonts w:eastAsia="Times New Roman" w:cs="Times New Roman"/>
          <w:sz w:val="32"/>
          <w:szCs w:val="30"/>
        </w:rPr>
        <w:t xml:space="preserve">Активизация торгово-экономического сотрудничества наших стран идет рука об руку с расширением </w:t>
      </w:r>
      <w:r w:rsidRPr="00982DE5">
        <w:rPr>
          <w:rFonts w:eastAsia="Times New Roman" w:cs="Times New Roman"/>
          <w:b/>
          <w:sz w:val="32"/>
          <w:szCs w:val="30"/>
        </w:rPr>
        <w:t>гуманитарного сотрудничества</w:t>
      </w:r>
      <w:r w:rsidRPr="00982DE5">
        <w:rPr>
          <w:rFonts w:eastAsia="Times New Roman" w:cs="Times New Roman"/>
          <w:sz w:val="32"/>
          <w:szCs w:val="30"/>
        </w:rPr>
        <w:t xml:space="preserve">. </w:t>
      </w:r>
    </w:p>
    <w:p w:rsidR="00DA6587" w:rsidRPr="00982DE5" w:rsidRDefault="00DA6587" w:rsidP="00982DE5">
      <w:pPr>
        <w:spacing w:line="288" w:lineRule="auto"/>
        <w:rPr>
          <w:rFonts w:eastAsia="Times New Roman" w:cs="Times New Roman"/>
          <w:sz w:val="32"/>
          <w:szCs w:val="30"/>
        </w:rPr>
      </w:pPr>
      <w:r w:rsidRPr="00982DE5">
        <w:rPr>
          <w:rFonts w:eastAsia="Times New Roman" w:cs="Times New Roman"/>
          <w:sz w:val="32"/>
          <w:szCs w:val="30"/>
        </w:rPr>
        <w:t xml:space="preserve">Много было сделано </w:t>
      </w:r>
      <w:r w:rsidR="009807CC" w:rsidRPr="00982DE5">
        <w:rPr>
          <w:rFonts w:eastAsia="Times New Roman" w:cs="Times New Roman"/>
          <w:sz w:val="32"/>
          <w:szCs w:val="30"/>
        </w:rPr>
        <w:t xml:space="preserve">в этой сфере </w:t>
      </w:r>
      <w:r w:rsidRPr="00982DE5">
        <w:rPr>
          <w:rFonts w:eastAsia="Times New Roman" w:cs="Times New Roman"/>
          <w:sz w:val="32"/>
          <w:szCs w:val="30"/>
        </w:rPr>
        <w:t xml:space="preserve">в прошлом году, который прошел под знаком 30-летия установления дипломатических отношений между Республикой Беларусь и Республикой Узбекистан. Проведено много мероприятий, выставок, конференций, театральных гастролей, благодаря чему наши люди смогли больше узнать о взаимоотношениях, истории и культуре Беларуси и Узбекистана. </w:t>
      </w:r>
    </w:p>
    <w:p w:rsidR="00793B2B" w:rsidRDefault="00DA6587" w:rsidP="00982DE5">
      <w:pPr>
        <w:spacing w:line="288" w:lineRule="auto"/>
        <w:rPr>
          <w:rFonts w:eastAsia="Times New Roman" w:cs="Times New Roman"/>
          <w:sz w:val="32"/>
          <w:szCs w:val="30"/>
        </w:rPr>
      </w:pPr>
      <w:r w:rsidRPr="00982DE5">
        <w:rPr>
          <w:rFonts w:eastAsia="Times New Roman" w:cs="Times New Roman"/>
          <w:sz w:val="32"/>
          <w:szCs w:val="30"/>
        </w:rPr>
        <w:lastRenderedPageBreak/>
        <w:t xml:space="preserve">Активно развивается сотрудничество в сфере образования, науки, здравоохранения. </w:t>
      </w:r>
    </w:p>
    <w:p w:rsidR="00DA6587" w:rsidRPr="00982DE5" w:rsidRDefault="00DA6587" w:rsidP="00982DE5">
      <w:pPr>
        <w:spacing w:line="288" w:lineRule="auto"/>
        <w:rPr>
          <w:rFonts w:eastAsia="Times New Roman" w:cs="Times New Roman"/>
          <w:sz w:val="32"/>
          <w:szCs w:val="30"/>
        </w:rPr>
      </w:pPr>
      <w:r w:rsidRPr="00982DE5">
        <w:rPr>
          <w:rFonts w:eastAsia="Times New Roman" w:cs="Times New Roman"/>
          <w:sz w:val="32"/>
          <w:szCs w:val="30"/>
        </w:rPr>
        <w:t xml:space="preserve">Прошедший в Минске в ноябре 2023 года </w:t>
      </w:r>
      <w:r w:rsidRPr="00982DE5">
        <w:rPr>
          <w:rFonts w:eastAsia="Times New Roman" w:cs="Times New Roman"/>
          <w:b/>
          <w:sz w:val="32"/>
          <w:szCs w:val="30"/>
        </w:rPr>
        <w:t xml:space="preserve">первый Белорусско-Узбекский медицинский форум </w:t>
      </w:r>
      <w:r w:rsidRPr="00982DE5">
        <w:rPr>
          <w:rFonts w:eastAsia="Times New Roman" w:cs="Times New Roman"/>
          <w:sz w:val="32"/>
          <w:szCs w:val="30"/>
        </w:rPr>
        <w:t xml:space="preserve">стал </w:t>
      </w:r>
      <w:r w:rsidR="009807CC" w:rsidRPr="00982DE5">
        <w:rPr>
          <w:rFonts w:eastAsia="Times New Roman" w:cs="Times New Roman"/>
          <w:sz w:val="32"/>
          <w:szCs w:val="30"/>
        </w:rPr>
        <w:t>важным</w:t>
      </w:r>
      <w:r w:rsidRPr="00982DE5">
        <w:rPr>
          <w:rFonts w:eastAsia="Times New Roman" w:cs="Times New Roman"/>
          <w:sz w:val="32"/>
          <w:szCs w:val="30"/>
        </w:rPr>
        <w:t xml:space="preserve"> событием. По его итогам специалисты наших стран наметили конкретные направления дальнейшего укрепления взаимодействия в этой сфере.</w:t>
      </w:r>
    </w:p>
    <w:p w:rsidR="009807CC" w:rsidRPr="00982DE5" w:rsidRDefault="00DA6587" w:rsidP="00982DE5">
      <w:pPr>
        <w:spacing w:line="288" w:lineRule="auto"/>
        <w:rPr>
          <w:rFonts w:eastAsia="Times New Roman" w:cs="Times New Roman"/>
          <w:sz w:val="32"/>
          <w:szCs w:val="30"/>
        </w:rPr>
      </w:pPr>
      <w:r w:rsidRPr="00982DE5">
        <w:rPr>
          <w:rFonts w:eastAsia="Times New Roman" w:cs="Times New Roman"/>
          <w:sz w:val="32"/>
          <w:szCs w:val="30"/>
        </w:rPr>
        <w:t xml:space="preserve">Успешно развиваются контакты и обмены </w:t>
      </w:r>
      <w:r w:rsidRPr="00793B2B">
        <w:rPr>
          <w:rFonts w:eastAsia="Times New Roman" w:cs="Times New Roman"/>
          <w:b/>
          <w:sz w:val="32"/>
          <w:szCs w:val="30"/>
        </w:rPr>
        <w:t>в области спорта</w:t>
      </w:r>
      <w:r w:rsidRPr="00982DE5">
        <w:rPr>
          <w:rFonts w:eastAsia="Times New Roman" w:cs="Times New Roman"/>
          <w:sz w:val="32"/>
          <w:szCs w:val="30"/>
        </w:rPr>
        <w:t>. Особо хотел бы отметить успешное выступление спортсменов из Узбекистана на Вторых Играх стран СНГ</w:t>
      </w:r>
      <w:r w:rsidR="009807CC" w:rsidRPr="00982DE5">
        <w:rPr>
          <w:rFonts w:eastAsia="Times New Roman" w:cs="Times New Roman"/>
          <w:sz w:val="32"/>
          <w:szCs w:val="30"/>
        </w:rPr>
        <w:t>, которые прошли в Беларуси в августе 2023 года</w:t>
      </w:r>
      <w:r w:rsidRPr="00982DE5">
        <w:rPr>
          <w:rFonts w:eastAsia="Times New Roman" w:cs="Times New Roman"/>
          <w:sz w:val="32"/>
          <w:szCs w:val="30"/>
        </w:rPr>
        <w:t xml:space="preserve">. </w:t>
      </w:r>
    </w:p>
    <w:p w:rsidR="00705768" w:rsidRPr="00982DE5" w:rsidRDefault="009807CC" w:rsidP="00982DE5">
      <w:pPr>
        <w:spacing w:line="288" w:lineRule="auto"/>
        <w:rPr>
          <w:rFonts w:eastAsia="Times New Roman" w:cs="Times New Roman"/>
          <w:sz w:val="32"/>
          <w:szCs w:val="30"/>
        </w:rPr>
      </w:pPr>
      <w:r w:rsidRPr="00982DE5">
        <w:rPr>
          <w:rFonts w:eastAsia="Times New Roman" w:cs="Times New Roman"/>
          <w:sz w:val="32"/>
          <w:szCs w:val="30"/>
        </w:rPr>
        <w:t>О</w:t>
      </w:r>
      <w:r w:rsidR="00DA6587" w:rsidRPr="00982DE5">
        <w:rPr>
          <w:rFonts w:eastAsia="Times New Roman" w:cs="Times New Roman"/>
          <w:sz w:val="32"/>
          <w:szCs w:val="30"/>
        </w:rPr>
        <w:t xml:space="preserve">тмечаем активизацию взаимодействия </w:t>
      </w:r>
      <w:r w:rsidR="00DA6587" w:rsidRPr="00793B2B">
        <w:rPr>
          <w:rFonts w:eastAsia="Times New Roman" w:cs="Times New Roman"/>
          <w:b/>
          <w:sz w:val="32"/>
          <w:szCs w:val="30"/>
        </w:rPr>
        <w:t xml:space="preserve">в туристической </w:t>
      </w:r>
      <w:r w:rsidR="00793B2B">
        <w:rPr>
          <w:rFonts w:eastAsia="Times New Roman" w:cs="Times New Roman"/>
          <w:b/>
          <w:sz w:val="32"/>
          <w:szCs w:val="30"/>
        </w:rPr>
        <w:t>сфере</w:t>
      </w:r>
      <w:r w:rsidR="00DA6587" w:rsidRPr="00982DE5">
        <w:rPr>
          <w:rFonts w:eastAsia="Times New Roman" w:cs="Times New Roman"/>
          <w:sz w:val="32"/>
          <w:szCs w:val="30"/>
        </w:rPr>
        <w:t xml:space="preserve">. </w:t>
      </w:r>
      <w:r w:rsidR="00705768" w:rsidRPr="00982DE5">
        <w:rPr>
          <w:rFonts w:eastAsia="Times New Roman" w:cs="Times New Roman"/>
          <w:sz w:val="32"/>
          <w:szCs w:val="30"/>
        </w:rPr>
        <w:t>С учетом богатейшей истории Узбекистана и Беларуси, уникальных</w:t>
      </w:r>
      <w:r w:rsidR="00DA6587" w:rsidRPr="00982DE5">
        <w:rPr>
          <w:rFonts w:eastAsia="Times New Roman" w:cs="Times New Roman"/>
          <w:sz w:val="32"/>
          <w:szCs w:val="30"/>
        </w:rPr>
        <w:t xml:space="preserve"> культурных и исторических памятников, </w:t>
      </w:r>
      <w:r w:rsidR="00705768" w:rsidRPr="00982DE5">
        <w:rPr>
          <w:rFonts w:eastAsia="Times New Roman" w:cs="Times New Roman"/>
          <w:sz w:val="32"/>
          <w:szCs w:val="30"/>
        </w:rPr>
        <w:t xml:space="preserve">природных заповедников, широкого набора предлагаемых услуг, </w:t>
      </w:r>
      <w:r w:rsidR="00DA6587" w:rsidRPr="00982DE5">
        <w:rPr>
          <w:rFonts w:eastAsia="Times New Roman" w:cs="Times New Roman"/>
          <w:sz w:val="32"/>
          <w:szCs w:val="30"/>
        </w:rPr>
        <w:t>важно</w:t>
      </w:r>
      <w:r w:rsidR="00705768" w:rsidRPr="00982DE5">
        <w:rPr>
          <w:rFonts w:eastAsia="Times New Roman" w:cs="Times New Roman"/>
          <w:sz w:val="32"/>
          <w:szCs w:val="30"/>
        </w:rPr>
        <w:t xml:space="preserve"> использовать этот потенциал для наращивания туристических обменов.</w:t>
      </w:r>
      <w:r w:rsidR="00DA6587" w:rsidRPr="00982DE5">
        <w:rPr>
          <w:rFonts w:eastAsia="Times New Roman" w:cs="Times New Roman"/>
          <w:sz w:val="32"/>
          <w:szCs w:val="30"/>
        </w:rPr>
        <w:t xml:space="preserve"> </w:t>
      </w:r>
    </w:p>
    <w:p w:rsidR="007F6DDB" w:rsidRDefault="00DA6587" w:rsidP="00982DE5">
      <w:pPr>
        <w:spacing w:line="288" w:lineRule="auto"/>
        <w:rPr>
          <w:sz w:val="32"/>
          <w:szCs w:val="30"/>
        </w:rPr>
      </w:pPr>
      <w:bookmarkStart w:id="4" w:name="_Hlk157545047"/>
      <w:r w:rsidRPr="00982DE5">
        <w:rPr>
          <w:sz w:val="32"/>
          <w:szCs w:val="30"/>
        </w:rPr>
        <w:t xml:space="preserve">Подводя итог, хотел бы отметить, что сегодня имеется </w:t>
      </w:r>
      <w:r w:rsidRPr="00793B2B">
        <w:rPr>
          <w:b/>
          <w:sz w:val="32"/>
          <w:szCs w:val="30"/>
        </w:rPr>
        <w:t>уникальное</w:t>
      </w:r>
      <w:r w:rsidR="00CE157F" w:rsidRPr="00793B2B">
        <w:rPr>
          <w:b/>
          <w:sz w:val="32"/>
          <w:szCs w:val="30"/>
        </w:rPr>
        <w:t xml:space="preserve"> «окно возможностей»</w:t>
      </w:r>
      <w:r w:rsidR="00CE157F" w:rsidRPr="00982DE5">
        <w:rPr>
          <w:sz w:val="32"/>
          <w:szCs w:val="30"/>
        </w:rPr>
        <w:t xml:space="preserve"> для </w:t>
      </w:r>
      <w:r w:rsidR="00793B2B">
        <w:rPr>
          <w:sz w:val="32"/>
          <w:szCs w:val="30"/>
        </w:rPr>
        <w:t xml:space="preserve">полноценной </w:t>
      </w:r>
      <w:r w:rsidR="00CE157F" w:rsidRPr="00982DE5">
        <w:rPr>
          <w:sz w:val="32"/>
          <w:szCs w:val="30"/>
        </w:rPr>
        <w:t xml:space="preserve">реализации имеющегося </w:t>
      </w:r>
      <w:r w:rsidRPr="00982DE5">
        <w:rPr>
          <w:sz w:val="32"/>
          <w:szCs w:val="30"/>
        </w:rPr>
        <w:t>потенциала двустороннего</w:t>
      </w:r>
      <w:r w:rsidR="00CE157F" w:rsidRPr="00982DE5">
        <w:rPr>
          <w:sz w:val="32"/>
          <w:szCs w:val="30"/>
        </w:rPr>
        <w:t xml:space="preserve"> сотрудничества</w:t>
      </w:r>
      <w:r w:rsidRPr="00982DE5">
        <w:rPr>
          <w:sz w:val="32"/>
          <w:szCs w:val="30"/>
        </w:rPr>
        <w:t xml:space="preserve"> наших стран, поднятия его на новый качественный уровень</w:t>
      </w:r>
      <w:r w:rsidR="00CE157F" w:rsidRPr="00982DE5">
        <w:rPr>
          <w:sz w:val="32"/>
          <w:szCs w:val="30"/>
        </w:rPr>
        <w:t>.</w:t>
      </w:r>
      <w:r w:rsidR="009807CC" w:rsidRPr="00982DE5">
        <w:rPr>
          <w:sz w:val="32"/>
          <w:szCs w:val="30"/>
        </w:rPr>
        <w:t xml:space="preserve"> </w:t>
      </w:r>
    </w:p>
    <w:bookmarkEnd w:id="4"/>
    <w:p w:rsidR="00CE157F" w:rsidRPr="00982DE5" w:rsidRDefault="009807CC" w:rsidP="00982DE5">
      <w:pPr>
        <w:spacing w:line="288" w:lineRule="auto"/>
        <w:rPr>
          <w:sz w:val="32"/>
          <w:szCs w:val="30"/>
        </w:rPr>
      </w:pPr>
      <w:r w:rsidRPr="00982DE5">
        <w:rPr>
          <w:sz w:val="32"/>
          <w:szCs w:val="30"/>
        </w:rPr>
        <w:t>Уверен, что запланированные двусторонние встречи и мероприятия в текущем году откроют новые горизонты сотрудничества</w:t>
      </w:r>
      <w:r w:rsidR="0028116A">
        <w:rPr>
          <w:sz w:val="32"/>
          <w:szCs w:val="30"/>
        </w:rPr>
        <w:t xml:space="preserve"> </w:t>
      </w:r>
      <w:r w:rsidRPr="00982DE5">
        <w:rPr>
          <w:sz w:val="32"/>
          <w:szCs w:val="30"/>
        </w:rPr>
        <w:t xml:space="preserve">на благо народов Беларуси и Узбекистана. </w:t>
      </w:r>
    </w:p>
    <w:p w:rsidR="009561FC" w:rsidRPr="00982DE5" w:rsidRDefault="00DA6587" w:rsidP="00982DE5">
      <w:pPr>
        <w:spacing w:line="288" w:lineRule="auto"/>
        <w:rPr>
          <w:sz w:val="32"/>
          <w:szCs w:val="30"/>
        </w:rPr>
      </w:pPr>
      <w:r w:rsidRPr="00982DE5">
        <w:rPr>
          <w:sz w:val="32"/>
          <w:szCs w:val="30"/>
        </w:rPr>
        <w:t>Хотел бы пожелать всем участникам «круглого стола» плодотворной и результативной дискуссии.</w:t>
      </w:r>
    </w:p>
    <w:sectPr w:rsidR="009561FC" w:rsidRPr="00982DE5" w:rsidSect="00A26AA2">
      <w:headerReference w:type="default" r:id="rId6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655" w:rsidRDefault="008D7655" w:rsidP="00820347">
      <w:r>
        <w:separator/>
      </w:r>
    </w:p>
  </w:endnote>
  <w:endnote w:type="continuationSeparator" w:id="0">
    <w:p w:rsidR="008D7655" w:rsidRDefault="008D7655" w:rsidP="0082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655" w:rsidRDefault="008D7655" w:rsidP="00820347">
      <w:r>
        <w:separator/>
      </w:r>
    </w:p>
  </w:footnote>
  <w:footnote w:type="continuationSeparator" w:id="0">
    <w:p w:rsidR="008D7655" w:rsidRDefault="008D7655" w:rsidP="0082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6854861"/>
      <w:docPartObj>
        <w:docPartGallery w:val="Page Numbers (Top of Page)"/>
        <w:docPartUnique/>
      </w:docPartObj>
    </w:sdtPr>
    <w:sdtEndPr/>
    <w:sdtContent>
      <w:p w:rsidR="00820347" w:rsidRDefault="008203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98"/>
    <w:rsid w:val="00044A31"/>
    <w:rsid w:val="000735B2"/>
    <w:rsid w:val="000B3824"/>
    <w:rsid w:val="0012024A"/>
    <w:rsid w:val="00131E85"/>
    <w:rsid w:val="002077EE"/>
    <w:rsid w:val="002126B2"/>
    <w:rsid w:val="002232C9"/>
    <w:rsid w:val="002244DC"/>
    <w:rsid w:val="002348BF"/>
    <w:rsid w:val="0026567F"/>
    <w:rsid w:val="0027399A"/>
    <w:rsid w:val="00275A47"/>
    <w:rsid w:val="0028116A"/>
    <w:rsid w:val="00292473"/>
    <w:rsid w:val="002976B5"/>
    <w:rsid w:val="002E0524"/>
    <w:rsid w:val="002F4A40"/>
    <w:rsid w:val="00321BE9"/>
    <w:rsid w:val="003422F2"/>
    <w:rsid w:val="003A34A1"/>
    <w:rsid w:val="003B0B1A"/>
    <w:rsid w:val="003D4CAF"/>
    <w:rsid w:val="00430352"/>
    <w:rsid w:val="00455648"/>
    <w:rsid w:val="0049610B"/>
    <w:rsid w:val="0055596C"/>
    <w:rsid w:val="00590660"/>
    <w:rsid w:val="00593FBC"/>
    <w:rsid w:val="005C45EA"/>
    <w:rsid w:val="005E1DCC"/>
    <w:rsid w:val="005E7F3A"/>
    <w:rsid w:val="006237DE"/>
    <w:rsid w:val="00686736"/>
    <w:rsid w:val="006B37A0"/>
    <w:rsid w:val="00705768"/>
    <w:rsid w:val="00736D56"/>
    <w:rsid w:val="00793B2B"/>
    <w:rsid w:val="007A6983"/>
    <w:rsid w:val="007A746A"/>
    <w:rsid w:val="007C4A04"/>
    <w:rsid w:val="007D2C30"/>
    <w:rsid w:val="007F6DDB"/>
    <w:rsid w:val="008143AE"/>
    <w:rsid w:val="00820347"/>
    <w:rsid w:val="0083634A"/>
    <w:rsid w:val="00843086"/>
    <w:rsid w:val="00875CBE"/>
    <w:rsid w:val="00885478"/>
    <w:rsid w:val="008C483D"/>
    <w:rsid w:val="008D7655"/>
    <w:rsid w:val="008E4C30"/>
    <w:rsid w:val="009521C7"/>
    <w:rsid w:val="009561FC"/>
    <w:rsid w:val="00963BB7"/>
    <w:rsid w:val="009807CC"/>
    <w:rsid w:val="00982DE5"/>
    <w:rsid w:val="009A30EF"/>
    <w:rsid w:val="00A26AA2"/>
    <w:rsid w:val="00A31C18"/>
    <w:rsid w:val="00A60E4E"/>
    <w:rsid w:val="00A644A9"/>
    <w:rsid w:val="00AA3C46"/>
    <w:rsid w:val="00AA44C5"/>
    <w:rsid w:val="00AE7968"/>
    <w:rsid w:val="00B042A3"/>
    <w:rsid w:val="00B3546F"/>
    <w:rsid w:val="00B5173C"/>
    <w:rsid w:val="00B65B0D"/>
    <w:rsid w:val="00BA27CD"/>
    <w:rsid w:val="00BB4400"/>
    <w:rsid w:val="00BD1AFB"/>
    <w:rsid w:val="00BD2F51"/>
    <w:rsid w:val="00C1749B"/>
    <w:rsid w:val="00C510FA"/>
    <w:rsid w:val="00C93DE9"/>
    <w:rsid w:val="00CE157F"/>
    <w:rsid w:val="00CF363A"/>
    <w:rsid w:val="00D05298"/>
    <w:rsid w:val="00D30100"/>
    <w:rsid w:val="00D3296E"/>
    <w:rsid w:val="00D429A0"/>
    <w:rsid w:val="00D479B5"/>
    <w:rsid w:val="00D5478C"/>
    <w:rsid w:val="00D84E7E"/>
    <w:rsid w:val="00DA6587"/>
    <w:rsid w:val="00DD4F33"/>
    <w:rsid w:val="00E1188D"/>
    <w:rsid w:val="00E7075B"/>
    <w:rsid w:val="00E71ED7"/>
    <w:rsid w:val="00EB6455"/>
    <w:rsid w:val="00EE53D5"/>
    <w:rsid w:val="00EE6F1B"/>
    <w:rsid w:val="00EF27C5"/>
    <w:rsid w:val="00F30F72"/>
    <w:rsid w:val="00F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4A22"/>
  <w15:chartTrackingRefBased/>
  <w15:docId w15:val="{C45F28E4-FE92-4354-87A9-85062DBE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A47"/>
    <w:pPr>
      <w:spacing w:line="240" w:lineRule="auto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60"/>
    <w:pPr>
      <w:keepNext/>
      <w:keepLines/>
      <w:ind w:firstLine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0660"/>
    <w:rPr>
      <w:rFonts w:eastAsiaTheme="majorEastAsia" w:cstheme="majorBidi"/>
      <w:b/>
      <w:szCs w:val="26"/>
    </w:rPr>
  </w:style>
  <w:style w:type="paragraph" w:styleId="a3">
    <w:name w:val="List Paragraph"/>
    <w:basedOn w:val="a"/>
    <w:uiPriority w:val="34"/>
    <w:qFormat/>
    <w:rsid w:val="00D05298"/>
    <w:pPr>
      <w:ind w:left="720"/>
      <w:contextualSpacing/>
    </w:pPr>
  </w:style>
  <w:style w:type="character" w:customStyle="1" w:styleId="FontStyle11">
    <w:name w:val="Font Style11"/>
    <w:uiPriority w:val="99"/>
    <w:rsid w:val="00E7075B"/>
    <w:rPr>
      <w:rFonts w:ascii="Times New Roman" w:hAnsi="Times New Roman" w:cs="Times New Roman" w:hint="default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203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0347"/>
  </w:style>
  <w:style w:type="paragraph" w:styleId="a6">
    <w:name w:val="footer"/>
    <w:basedOn w:val="a"/>
    <w:link w:val="a7"/>
    <w:uiPriority w:val="99"/>
    <w:unhideWhenUsed/>
    <w:rsid w:val="00820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0347"/>
  </w:style>
  <w:style w:type="paragraph" w:styleId="a8">
    <w:name w:val="Balloon Text"/>
    <w:basedOn w:val="a"/>
    <w:link w:val="a9"/>
    <w:uiPriority w:val="99"/>
    <w:semiHidden/>
    <w:unhideWhenUsed/>
    <w:rsid w:val="00B042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4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EMB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Зубкевич Григорий Григорьевич</dc:creator>
  <cp:keywords/>
  <dc:description/>
  <cp:lastModifiedBy>Опимах Александр Николаевич</cp:lastModifiedBy>
  <cp:revision>6</cp:revision>
  <cp:lastPrinted>2024-01-30T04:41:00Z</cp:lastPrinted>
  <dcterms:created xsi:type="dcterms:W3CDTF">2024-01-30T04:52:00Z</dcterms:created>
  <dcterms:modified xsi:type="dcterms:W3CDTF">2024-01-30T17:28:00Z</dcterms:modified>
</cp:coreProperties>
</file>